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2020年度长春建筑学院科学研究项目结项要求</w:t>
      </w:r>
    </w:p>
    <w:p>
      <w:pPr>
        <w:spacing w:line="360" w:lineRule="auto"/>
        <w:ind w:firstLine="643" w:firstLineChars="200"/>
        <w:rPr>
          <w:rFonts w:asciiTheme="minorEastAsia" w:hAnsiTheme="minorEastAsia" w:eastAsiaTheme="minorEastAsia"/>
          <w:b/>
          <w:kern w:val="0"/>
          <w:sz w:val="32"/>
          <w:szCs w:val="32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kern w:val="0"/>
          <w:sz w:val="30"/>
          <w:szCs w:val="30"/>
        </w:rPr>
      </w:pPr>
      <w:r>
        <w:rPr>
          <w:rFonts w:hint="eastAsia" w:asciiTheme="minorEastAsia" w:hAnsiTheme="minorEastAsia"/>
          <w:b/>
          <w:kern w:val="0"/>
          <w:sz w:val="30"/>
          <w:szCs w:val="30"/>
        </w:rPr>
        <w:t>研究周期</w:t>
      </w:r>
    </w:p>
    <w:p>
      <w:pPr>
        <w:spacing w:line="360" w:lineRule="auto"/>
        <w:ind w:firstLine="600" w:firstLineChars="200"/>
        <w:rPr>
          <w:rFonts w:asciiTheme="minorEastAsia" w:hAnsiTheme="minorEastAsia"/>
          <w:kern w:val="0"/>
          <w:sz w:val="30"/>
          <w:szCs w:val="30"/>
        </w:rPr>
      </w:pPr>
      <w:r>
        <w:rPr>
          <w:rFonts w:hint="eastAsia" w:asciiTheme="minorEastAsia" w:hAnsiTheme="minorEastAsia"/>
          <w:kern w:val="0"/>
          <w:sz w:val="30"/>
          <w:szCs w:val="30"/>
        </w:rPr>
        <w:t>科学技术类项目研究周期为1-2年，社会科学类（含思政专项）项目研究周期为1年，研究期限起止时间以立项时间为准。</w:t>
      </w:r>
    </w:p>
    <w:p>
      <w:pPr>
        <w:spacing w:line="360" w:lineRule="auto"/>
        <w:rPr>
          <w:rFonts w:asciiTheme="minorEastAsia" w:hAnsiTheme="minorEastAsia"/>
          <w:b/>
          <w:kern w:val="0"/>
          <w:sz w:val="30"/>
          <w:szCs w:val="30"/>
        </w:rPr>
      </w:pPr>
      <w:r>
        <w:rPr>
          <w:rFonts w:hint="eastAsia" w:asciiTheme="minorEastAsia" w:hAnsiTheme="minorEastAsia"/>
          <w:b/>
          <w:kern w:val="0"/>
          <w:sz w:val="30"/>
          <w:szCs w:val="30"/>
        </w:rPr>
        <w:t>二、结项要求</w:t>
      </w:r>
    </w:p>
    <w:p>
      <w:pPr>
        <w:spacing w:line="360" w:lineRule="auto"/>
        <w:ind w:firstLine="600" w:firstLineChars="200"/>
        <w:rPr>
          <w:rFonts w:asciiTheme="minorEastAsia" w:hAnsiTheme="minorEastAsia"/>
          <w:kern w:val="0"/>
          <w:sz w:val="30"/>
          <w:szCs w:val="30"/>
        </w:rPr>
      </w:pPr>
      <w:r>
        <w:rPr>
          <w:rFonts w:hint="eastAsia" w:asciiTheme="minorEastAsia" w:hAnsiTheme="minorEastAsia"/>
          <w:kern w:val="0"/>
          <w:sz w:val="30"/>
          <w:szCs w:val="30"/>
        </w:rPr>
        <w:t>1、重点专项项目负责人须以第一作者身份，在省级以上期刊中公开发表2篇以上与本项目相关的文章，或在国家核心期刊中公开发表1篇与本项目相关的文章；其他项目项目负责人须以第一作者身份，在省级以上期刊中公开发表1篇以上与本项目相关的文章。</w:t>
      </w:r>
    </w:p>
    <w:p>
      <w:pPr>
        <w:spacing w:line="360" w:lineRule="auto"/>
        <w:ind w:firstLine="600" w:firstLineChars="200"/>
        <w:rPr>
          <w:rFonts w:asciiTheme="minorEastAsia" w:hAnsiTheme="minorEastAsia"/>
          <w:kern w:val="0"/>
          <w:sz w:val="30"/>
          <w:szCs w:val="30"/>
        </w:rPr>
      </w:pPr>
      <w:r>
        <w:rPr>
          <w:rFonts w:hint="eastAsia" w:asciiTheme="minorEastAsia" w:hAnsiTheme="minorEastAsia"/>
          <w:kern w:val="0"/>
          <w:sz w:val="30"/>
          <w:szCs w:val="30"/>
        </w:rPr>
        <w:t>2、科学技术研究项目研究报告（1万字以上）、社会科学研究项目研究报告（2-3万字左右）对科研成果、研究过程阐述明晰。</w:t>
      </w:r>
    </w:p>
    <w:p>
      <w:pPr>
        <w:spacing w:line="360" w:lineRule="auto"/>
        <w:rPr>
          <w:rFonts w:asciiTheme="minorEastAsia" w:hAnsiTheme="minorEastAsia"/>
          <w:b/>
          <w:kern w:val="0"/>
          <w:sz w:val="30"/>
          <w:szCs w:val="30"/>
        </w:rPr>
      </w:pPr>
      <w:r>
        <w:rPr>
          <w:rFonts w:hint="eastAsia" w:asciiTheme="minorEastAsia" w:hAnsiTheme="minorEastAsia"/>
          <w:b/>
          <w:kern w:val="0"/>
          <w:sz w:val="30"/>
          <w:szCs w:val="30"/>
        </w:rPr>
        <w:t>三、项目验收须提交下列材料</w:t>
      </w:r>
    </w:p>
    <w:p>
      <w:pPr>
        <w:spacing w:line="360" w:lineRule="auto"/>
        <w:ind w:firstLine="600" w:firstLineChars="200"/>
        <w:rPr>
          <w:rFonts w:asciiTheme="minorEastAsia" w:hAnsiTheme="minorEastAsia"/>
          <w:kern w:val="0"/>
          <w:sz w:val="30"/>
          <w:szCs w:val="30"/>
        </w:rPr>
      </w:pPr>
      <w:r>
        <w:rPr>
          <w:rFonts w:hint="eastAsia" w:asciiTheme="minorEastAsia" w:hAnsiTheme="minorEastAsia"/>
          <w:kern w:val="0"/>
          <w:sz w:val="30"/>
          <w:szCs w:val="30"/>
        </w:rPr>
        <w:t>1、《长春建筑学院科学研究项目验收报告书》一式四份；</w:t>
      </w:r>
    </w:p>
    <w:p>
      <w:pPr>
        <w:spacing w:line="360" w:lineRule="auto"/>
        <w:ind w:firstLine="600" w:firstLineChars="200"/>
        <w:rPr>
          <w:rFonts w:asciiTheme="minorEastAsia" w:hAnsiTheme="minorEastAsia"/>
          <w:kern w:val="0"/>
          <w:sz w:val="30"/>
          <w:szCs w:val="30"/>
        </w:rPr>
      </w:pPr>
      <w:r>
        <w:rPr>
          <w:rFonts w:hint="eastAsia" w:asciiTheme="minorEastAsia" w:hAnsiTheme="minorEastAsia"/>
          <w:kern w:val="0"/>
          <w:sz w:val="30"/>
          <w:szCs w:val="30"/>
        </w:rPr>
        <w:t>2、《长春建筑学院科学研究项目研究报告》一式四份；</w:t>
      </w:r>
    </w:p>
    <w:p>
      <w:pPr>
        <w:spacing w:line="360" w:lineRule="auto"/>
        <w:ind w:firstLine="600" w:firstLineChars="200"/>
        <w:rPr>
          <w:rFonts w:asciiTheme="minorEastAsia" w:hAnsiTheme="minorEastAsia"/>
          <w:kern w:val="0"/>
          <w:sz w:val="30"/>
          <w:szCs w:val="30"/>
        </w:rPr>
      </w:pPr>
      <w:r>
        <w:rPr>
          <w:rFonts w:hint="eastAsia" w:asciiTheme="minorEastAsia" w:hAnsiTheme="minorEastAsia"/>
          <w:kern w:val="0"/>
          <w:sz w:val="30"/>
          <w:szCs w:val="30"/>
        </w:rPr>
        <w:t>3、《长春建筑学院科学研究项目佐证材料》一份，佐证材料包括：项目申报书、项目合同书、中期检查表、项目完成成果复印件。</w:t>
      </w:r>
    </w:p>
    <w:p>
      <w:pPr>
        <w:spacing w:line="360" w:lineRule="auto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Theme="minorEastAsia" w:hAnsiTheme="minorEastAsia"/>
          <w:b/>
          <w:kern w:val="0"/>
          <w:sz w:val="30"/>
          <w:szCs w:val="30"/>
        </w:rPr>
        <w:t>四、被验收项目存在下列情况之一者，不予通过验收：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1、未完成《项目合同书》规定任务的；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2、提供的验收文件、资料、数据不真实、不完整的；</w:t>
      </w:r>
    </w:p>
    <w:p>
      <w:pPr>
        <w:rPr>
          <w:rFonts w:asciiTheme="minorEastAsia" w:hAnsiTheme="minorEastAsia"/>
          <w:b/>
          <w:kern w:val="0"/>
          <w:sz w:val="30"/>
          <w:szCs w:val="30"/>
        </w:rPr>
      </w:pPr>
      <w:r>
        <w:rPr>
          <w:rFonts w:hint="eastAsia"/>
          <w:b/>
          <w:sz w:val="30"/>
          <w:szCs w:val="30"/>
        </w:rPr>
        <w:t>五、</w:t>
      </w:r>
      <w:r>
        <w:rPr>
          <w:rFonts w:hint="eastAsia" w:asciiTheme="minorEastAsia" w:hAnsiTheme="minorEastAsia"/>
          <w:b/>
          <w:kern w:val="0"/>
          <w:sz w:val="30"/>
          <w:szCs w:val="30"/>
        </w:rPr>
        <w:t>项目存在下列情况之一者</w:t>
      </w:r>
      <w:r>
        <w:rPr>
          <w:rFonts w:hint="eastAsia" w:asciiTheme="minorEastAsia" w:hAnsiTheme="minorEastAsia"/>
          <w:kern w:val="0"/>
          <w:sz w:val="30"/>
          <w:szCs w:val="30"/>
        </w:rPr>
        <w:t>，</w:t>
      </w:r>
      <w:r>
        <w:rPr>
          <w:rFonts w:hint="eastAsia"/>
          <w:b/>
          <w:sz w:val="30"/>
          <w:szCs w:val="30"/>
        </w:rPr>
        <w:t>予与撤项</w:t>
      </w:r>
      <w:r>
        <w:rPr>
          <w:rFonts w:hint="eastAsia" w:asciiTheme="minorEastAsia" w:hAnsiTheme="minorEastAsia"/>
          <w:b/>
          <w:kern w:val="0"/>
          <w:sz w:val="30"/>
          <w:szCs w:val="30"/>
        </w:rPr>
        <w:t>：</w:t>
      </w:r>
    </w:p>
    <w:p>
      <w:pPr>
        <w:ind w:firstLine="596" w:firstLineChars="198"/>
        <w:rPr>
          <w:sz w:val="30"/>
          <w:szCs w:val="30"/>
        </w:rPr>
      </w:pPr>
      <w:r>
        <w:rPr>
          <w:rFonts w:hint="eastAsia" w:asciiTheme="minorEastAsia" w:hAnsiTheme="minorEastAsia"/>
          <w:b/>
          <w:kern w:val="0"/>
          <w:sz w:val="30"/>
          <w:szCs w:val="30"/>
        </w:rPr>
        <w:t>1、</w:t>
      </w:r>
      <w:r>
        <w:rPr>
          <w:rFonts w:hint="eastAsia"/>
          <w:sz w:val="30"/>
          <w:szCs w:val="30"/>
        </w:rPr>
        <w:t>项目负责人未按合同规定的完成日期申请验收；</w:t>
      </w:r>
    </w:p>
    <w:p>
      <w:pPr>
        <w:ind w:firstLine="594" w:firstLineChars="198"/>
        <w:rPr>
          <w:sz w:val="30"/>
          <w:szCs w:val="30"/>
        </w:rPr>
      </w:pPr>
      <w:r>
        <w:rPr>
          <w:rFonts w:hint="eastAsia"/>
          <w:sz w:val="30"/>
          <w:szCs w:val="30"/>
        </w:rPr>
        <w:t>2、项目执行过程中，更换项目负责人。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ind w:firstLine="4800" w:firstLineChars="1600"/>
        <w:rPr>
          <w:sz w:val="30"/>
          <w:szCs w:val="30"/>
        </w:rPr>
      </w:pPr>
      <w:r>
        <w:rPr>
          <w:rFonts w:hint="eastAsia"/>
          <w:sz w:val="30"/>
          <w:szCs w:val="30"/>
        </w:rPr>
        <w:t>长春建筑学院科研处</w:t>
      </w:r>
    </w:p>
    <w:p>
      <w:pPr>
        <w:ind w:firstLine="5100" w:firstLineChars="1700"/>
        <w:rPr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>
        <w:rPr>
          <w:rFonts w:hint="default"/>
          <w:sz w:val="30"/>
          <w:szCs w:val="30"/>
          <w:lang w:val="en-US"/>
        </w:rPr>
        <w:t>0</w:t>
      </w:r>
      <w:bookmarkStart w:id="0" w:name="_GoBack"/>
      <w:bookmarkEnd w:id="0"/>
      <w:r>
        <w:rPr>
          <w:rFonts w:hint="eastAsia"/>
          <w:sz w:val="30"/>
          <w:szCs w:val="30"/>
        </w:rPr>
        <w:t>年5月8日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1A2003"/>
    <w:multiLevelType w:val="multilevel"/>
    <w:tmpl w:val="5C1A200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eastAsiaTheme="minorEastAsia"/>
        <w:b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03AA"/>
    <w:rsid w:val="00051B10"/>
    <w:rsid w:val="000575F7"/>
    <w:rsid w:val="001A103A"/>
    <w:rsid w:val="001D5239"/>
    <w:rsid w:val="00245CBC"/>
    <w:rsid w:val="002D2904"/>
    <w:rsid w:val="002F7FF2"/>
    <w:rsid w:val="003672A5"/>
    <w:rsid w:val="003F4ADD"/>
    <w:rsid w:val="00415E0F"/>
    <w:rsid w:val="00460FB6"/>
    <w:rsid w:val="004F62B5"/>
    <w:rsid w:val="00501C1E"/>
    <w:rsid w:val="005903B6"/>
    <w:rsid w:val="00591772"/>
    <w:rsid w:val="005B60A0"/>
    <w:rsid w:val="00752A1F"/>
    <w:rsid w:val="00755D3A"/>
    <w:rsid w:val="0076594D"/>
    <w:rsid w:val="0079088D"/>
    <w:rsid w:val="00800883"/>
    <w:rsid w:val="00810172"/>
    <w:rsid w:val="008503BF"/>
    <w:rsid w:val="0087314E"/>
    <w:rsid w:val="00875D52"/>
    <w:rsid w:val="00913A6E"/>
    <w:rsid w:val="00A26249"/>
    <w:rsid w:val="00A33D6B"/>
    <w:rsid w:val="00A4598C"/>
    <w:rsid w:val="00AA00BE"/>
    <w:rsid w:val="00AA0401"/>
    <w:rsid w:val="00B22AE8"/>
    <w:rsid w:val="00B330A4"/>
    <w:rsid w:val="00BC0E3B"/>
    <w:rsid w:val="00CB0AE2"/>
    <w:rsid w:val="00CB46B8"/>
    <w:rsid w:val="00D8024E"/>
    <w:rsid w:val="00DC0C77"/>
    <w:rsid w:val="00E6125A"/>
    <w:rsid w:val="00E66C84"/>
    <w:rsid w:val="00F103AA"/>
    <w:rsid w:val="00F74E18"/>
    <w:rsid w:val="217C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82</Words>
  <Characters>468</Characters>
  <Lines>3</Lines>
  <Paragraphs>1</Paragraphs>
  <TotalTime>21</TotalTime>
  <ScaleCrop>false</ScaleCrop>
  <LinksUpToDate>false</LinksUpToDate>
  <CharactersWithSpaces>549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2020-05-22T01:43:00Z</dcterms:created>
  <dc:creator>User</dc:creator>
  <cp:lastModifiedBy>Administrator</cp:lastModifiedBy>
  <dcterms:modified xsi:type="dcterms:W3CDTF">2021-06-11T02:31:10Z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E4D9D853A4C54009AEE845EE77E20555</vt:lpwstr>
  </property>
</Properties>
</file>