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2" w:tblpY="2218"/>
        <w:tblOverlap w:val="never"/>
        <w:tblW w:w="86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04"/>
        <w:gridCol w:w="617"/>
        <w:gridCol w:w="1389"/>
        <w:gridCol w:w="1290"/>
        <w:gridCol w:w="670"/>
        <w:gridCol w:w="620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5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5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430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617" w:type="dxa"/>
            <w:gridSpan w:val="8"/>
            <w:noWrap w:val="0"/>
            <w:vAlign w:val="top"/>
          </w:tcPr>
          <w:p>
            <w:pPr>
              <w:ind w:firstLine="413" w:firstLineChars="196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知识产权</w:t>
            </w:r>
            <w:r>
              <w:rPr>
                <w:rFonts w:hint="eastAsia"/>
                <w:b/>
              </w:rPr>
              <w:t>技术内容介绍：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8617" w:type="dxa"/>
            <w:gridSpan w:val="8"/>
            <w:noWrap w:val="0"/>
            <w:vAlign w:val="top"/>
          </w:tcPr>
          <w:p>
            <w:pPr>
              <w:ind w:firstLine="413" w:firstLineChars="196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知识产权</w:t>
            </w:r>
            <w:r>
              <w:rPr>
                <w:rFonts w:hint="eastAsia"/>
                <w:b/>
              </w:rPr>
              <w:t>的意义、推广、开发和市场应用前景分析：</w:t>
            </w:r>
          </w:p>
          <w:p>
            <w:pPr>
              <w:spacing w:after="31" w:afterLines="10" w:line="360" w:lineRule="auto"/>
              <w:ind w:firstLine="420" w:firstLineChars="200"/>
            </w:pPr>
          </w:p>
          <w:p>
            <w:pPr>
              <w:spacing w:after="31" w:afterLines="10" w:line="360" w:lineRule="auto"/>
              <w:ind w:firstLine="420" w:firstLineChars="200"/>
            </w:pPr>
          </w:p>
          <w:p>
            <w:pPr>
              <w:spacing w:after="31" w:afterLines="10" w:line="360" w:lineRule="auto"/>
              <w:ind w:firstLine="420" w:firstLineChars="200"/>
            </w:pPr>
          </w:p>
          <w:p>
            <w:pPr>
              <w:spacing w:after="31" w:afterLines="10" w:line="360" w:lineRule="auto"/>
              <w:ind w:firstLine="420" w:firstLineChars="200"/>
            </w:pPr>
          </w:p>
          <w:p>
            <w:pPr>
              <w:spacing w:after="31" w:afterLines="10" w:line="360" w:lineRule="auto"/>
              <w:ind w:firstLine="420" w:firstLineChars="200"/>
            </w:pPr>
          </w:p>
          <w:p>
            <w:pPr>
              <w:spacing w:after="31" w:afterLines="10" w:line="360" w:lineRule="auto"/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2877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科研处签字：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    年  月  日</w:t>
            </w:r>
          </w:p>
          <w:p>
            <w:pPr>
              <w:ind w:firstLine="405"/>
              <w:rPr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学院（部）负责人签字：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ind w:firstLine="40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239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申请人签字：</w:t>
            </w:r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长春建筑学院申请</w:t>
      </w:r>
      <w:r>
        <w:rPr>
          <w:rFonts w:hint="eastAsia"/>
          <w:b/>
          <w:sz w:val="36"/>
          <w:szCs w:val="36"/>
          <w:lang w:val="en-US" w:eastAsia="zh-CN"/>
        </w:rPr>
        <w:t>知识产权</w:t>
      </w:r>
      <w:r>
        <w:rPr>
          <w:rFonts w:hint="eastAsia"/>
          <w:b/>
          <w:sz w:val="36"/>
          <w:szCs w:val="36"/>
        </w:rPr>
        <w:t>备案表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zFiZTBiY2E5MzlkYmJmNTIyMjM3YjBjNDZmMDUifQ=="/>
  </w:docVars>
  <w:rsids>
    <w:rsidRoot w:val="17D848E1"/>
    <w:rsid w:val="17D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2008-12-31T16:12:00Z</dcterms:created>
  <dc:creator>Administrator</dc:creator>
  <cp:lastModifiedBy>Administrator</cp:lastModifiedBy>
  <dcterms:modified xsi:type="dcterms:W3CDTF">2008-12-31T16:14:00Z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814C2BCFFAFA47E08B050E5BA09076E7_11</vt:lpwstr>
  </property>
</Properties>
</file>